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97AE4" w14:textId="739359BC" w:rsidR="00E47AE4" w:rsidRPr="003C05D4" w:rsidRDefault="00E47AE4" w:rsidP="00E47AE4">
      <w:pPr>
        <w:jc w:val="center"/>
        <w:rPr>
          <w:lang w:val="fr-FR"/>
        </w:rPr>
      </w:pPr>
    </w:p>
    <w:p w14:paraId="73715D64" w14:textId="2F6CB19A" w:rsidR="004971A3" w:rsidRDefault="00476A23" w:rsidP="00842AD9">
      <w:pPr>
        <w:ind w:left="360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960B16" wp14:editId="7E74862E">
                <wp:simplePos x="0" y="0"/>
                <wp:positionH relativeFrom="column">
                  <wp:posOffset>-76835</wp:posOffset>
                </wp:positionH>
                <wp:positionV relativeFrom="paragraph">
                  <wp:posOffset>167005</wp:posOffset>
                </wp:positionV>
                <wp:extent cx="3002280" cy="79248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2280" cy="792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14:paraId="48A6698F" w14:textId="752BC91D" w:rsidR="009D2957" w:rsidRPr="003C05D4" w:rsidRDefault="009D2957" w:rsidP="009D2957">
                            <w:pPr>
                              <w:jc w:val="center"/>
                            </w:pPr>
                            <w:r w:rsidRPr="003C05D4">
                              <w:t>“</w:t>
                            </w:r>
                            <w:proofErr w:type="spellStart"/>
                            <w:r w:rsidRPr="003C05D4">
                              <w:t>Coriolan</w:t>
                            </w:r>
                            <w:proofErr w:type="spellEnd"/>
                            <w:r w:rsidRPr="003C05D4">
                              <w:t xml:space="preserve"> </w:t>
                            </w:r>
                            <w:proofErr w:type="spellStart"/>
                            <w:r w:rsidRPr="003C05D4">
                              <w:t>Brediceanu</w:t>
                            </w:r>
                            <w:proofErr w:type="spellEnd"/>
                            <w:r w:rsidRPr="003C05D4">
                              <w:t>”</w:t>
                            </w:r>
                            <w:r>
                              <w:t xml:space="preserve"> </w:t>
                            </w:r>
                            <w:r w:rsidR="003E172D">
                              <w:t xml:space="preserve">Theoretic </w:t>
                            </w:r>
                            <w:proofErr w:type="spellStart"/>
                            <w:r w:rsidR="003E172D">
                              <w:t>Highschool</w:t>
                            </w:r>
                            <w:proofErr w:type="spellEnd"/>
                          </w:p>
                          <w:p w14:paraId="332C7D20" w14:textId="77777777" w:rsidR="009D2957" w:rsidRDefault="009D2957" w:rsidP="009D2957">
                            <w:pPr>
                              <w:jc w:val="center"/>
                            </w:pPr>
                            <w:r>
                              <w:t xml:space="preserve"> No.3, Street </w:t>
                            </w:r>
                            <w:proofErr w:type="spellStart"/>
                            <w:r>
                              <w:t>Coriolan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Brediceanu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14:paraId="4CC8F6DC" w14:textId="77777777" w:rsidR="009D2957" w:rsidRPr="003C05D4" w:rsidRDefault="009D2957" w:rsidP="009D2957">
                            <w:pPr>
                              <w:jc w:val="center"/>
                            </w:pPr>
                            <w:r>
                              <w:t>305500, Lugoj, Roma</w:t>
                            </w:r>
                            <w:r w:rsidRPr="003C05D4">
                              <w:t>nia</w:t>
                            </w:r>
                          </w:p>
                          <w:p w14:paraId="54B345A4" w14:textId="77777777" w:rsidR="009D2957" w:rsidRPr="003C05D4" w:rsidRDefault="009D2957" w:rsidP="009D2957">
                            <w:pPr>
                              <w:jc w:val="center"/>
                            </w:pPr>
                            <w:proofErr w:type="spellStart"/>
                            <w:r w:rsidRPr="003C05D4">
                              <w:t>tel</w:t>
                            </w:r>
                            <w:proofErr w:type="spellEnd"/>
                            <w:r w:rsidRPr="003C05D4">
                              <w:t>/fax:004/0256/353443 / 351855</w:t>
                            </w:r>
                          </w:p>
                          <w:p w14:paraId="7C8377BF" w14:textId="26AF04DB" w:rsidR="009D2957" w:rsidRDefault="009D2957" w:rsidP="009D2957">
                            <w:pPr>
                              <w:jc w:val="center"/>
                            </w:pPr>
                            <w:r w:rsidRPr="003C05D4">
                              <w:t xml:space="preserve">e-mail: </w:t>
                            </w:r>
                            <w:r w:rsidR="00674287">
                              <w:t>cncbredi@gmail.com</w:t>
                            </w:r>
                          </w:p>
                          <w:p w14:paraId="3FC1FDB1" w14:textId="21B61B2B" w:rsidR="00E06106" w:rsidRDefault="003E172D">
                            <w:r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 xml:space="preserve">       </w:t>
                            </w:r>
                            <w:r w:rsidR="00674287"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 xml:space="preserve">No. </w:t>
                            </w:r>
                            <w:r w:rsidR="00A72E3B"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 xml:space="preserve">     </w:t>
                            </w:r>
                            <w:r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>286/2</w:t>
                            </w:r>
                            <w:r w:rsidR="00A72E3B"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 xml:space="preserve">         </w:t>
                            </w:r>
                            <w:r w:rsidR="00674287"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>on</w:t>
                            </w:r>
                            <w:r w:rsidR="00674287"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>26.01.2022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960B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05pt;margin-top:13.15pt;width:236.4pt;height:62.4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" filled="f" stroked="f">
                <v:textbox style="mso-fit-shape-to-text:t">
                  <w:txbxContent>
                    <w:p w14:paraId="48A6698F" w14:textId="752BC91D" w:rsidR="009D2957" w:rsidRPr="003C05D4" w:rsidRDefault="009D2957" w:rsidP="009D2957">
                      <w:pPr>
                        <w:jc w:val="center"/>
                      </w:pPr>
                      <w:r w:rsidRPr="003C05D4">
                        <w:t>“</w:t>
                      </w:r>
                      <w:proofErr w:type="spellStart"/>
                      <w:r w:rsidRPr="003C05D4">
                        <w:t>Coriolan</w:t>
                      </w:r>
                      <w:proofErr w:type="spellEnd"/>
                      <w:r w:rsidRPr="003C05D4">
                        <w:t xml:space="preserve"> </w:t>
                      </w:r>
                      <w:proofErr w:type="spellStart"/>
                      <w:r w:rsidRPr="003C05D4">
                        <w:t>Brediceanu</w:t>
                      </w:r>
                      <w:proofErr w:type="spellEnd"/>
                      <w:r w:rsidRPr="003C05D4">
                        <w:t>”</w:t>
                      </w:r>
                      <w:r>
                        <w:t xml:space="preserve"> </w:t>
                      </w:r>
                      <w:r w:rsidR="003E172D">
                        <w:t xml:space="preserve">Theoretic </w:t>
                      </w:r>
                      <w:proofErr w:type="spellStart"/>
                      <w:r w:rsidR="003E172D">
                        <w:t>Highschool</w:t>
                      </w:r>
                      <w:proofErr w:type="spellEnd"/>
                    </w:p>
                    <w:p w14:paraId="332C7D20" w14:textId="77777777" w:rsidR="009D2957" w:rsidRDefault="009D2957" w:rsidP="009D2957">
                      <w:pPr>
                        <w:jc w:val="center"/>
                      </w:pPr>
                      <w:r>
                        <w:t xml:space="preserve"> No.3, Street </w:t>
                      </w:r>
                      <w:proofErr w:type="spellStart"/>
                      <w:r>
                        <w:t>Coriolan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Brediceanu</w:t>
                      </w:r>
                      <w:proofErr w:type="spellEnd"/>
                      <w:r>
                        <w:t xml:space="preserve"> </w:t>
                      </w:r>
                    </w:p>
                    <w:p w14:paraId="4CC8F6DC" w14:textId="77777777" w:rsidR="009D2957" w:rsidRPr="003C05D4" w:rsidRDefault="009D2957" w:rsidP="009D2957">
                      <w:pPr>
                        <w:jc w:val="center"/>
                      </w:pPr>
                      <w:r>
                        <w:t>305500, Lugoj, Roma</w:t>
                      </w:r>
                      <w:r w:rsidRPr="003C05D4">
                        <w:t>nia</w:t>
                      </w:r>
                    </w:p>
                    <w:p w14:paraId="54B345A4" w14:textId="77777777" w:rsidR="009D2957" w:rsidRPr="003C05D4" w:rsidRDefault="009D2957" w:rsidP="009D2957">
                      <w:pPr>
                        <w:jc w:val="center"/>
                      </w:pPr>
                      <w:proofErr w:type="spellStart"/>
                      <w:r w:rsidRPr="003C05D4">
                        <w:t>tel</w:t>
                      </w:r>
                      <w:proofErr w:type="spellEnd"/>
                      <w:r w:rsidRPr="003C05D4">
                        <w:t>/fax:004/0256/353443 / 351855</w:t>
                      </w:r>
                    </w:p>
                    <w:p w14:paraId="7C8377BF" w14:textId="26AF04DB" w:rsidR="009D2957" w:rsidRDefault="009D2957" w:rsidP="009D2957">
                      <w:pPr>
                        <w:jc w:val="center"/>
                      </w:pPr>
                      <w:r w:rsidRPr="003C05D4">
                        <w:t xml:space="preserve">e-mail: </w:t>
                      </w:r>
                      <w:r w:rsidR="00674287">
                        <w:t>cncbredi@gmail.com</w:t>
                      </w:r>
                    </w:p>
                    <w:p w14:paraId="3FC1FDB1" w14:textId="21B61B2B" w:rsidR="00E06106" w:rsidRDefault="003E172D">
                      <w:r>
                        <w:rPr>
                          <w:color w:val="000000"/>
                          <w:szCs w:val="24"/>
                          <w:lang w:val="ro-RO" w:eastAsia="ro-RO"/>
                        </w:rPr>
                        <w:t xml:space="preserve">       </w:t>
                      </w:r>
                      <w:r w:rsidR="00674287">
                        <w:rPr>
                          <w:color w:val="000000"/>
                          <w:szCs w:val="24"/>
                          <w:lang w:val="ro-RO" w:eastAsia="ro-RO"/>
                        </w:rPr>
                        <w:t xml:space="preserve">No. </w:t>
                      </w:r>
                      <w:r w:rsidR="00A72E3B">
                        <w:rPr>
                          <w:color w:val="000000"/>
                          <w:szCs w:val="24"/>
                          <w:lang w:val="ro-RO" w:eastAsia="ro-RO"/>
                        </w:rPr>
                        <w:t xml:space="preserve">     </w:t>
                      </w:r>
                      <w:r>
                        <w:rPr>
                          <w:color w:val="000000"/>
                          <w:szCs w:val="24"/>
                          <w:lang w:val="ro-RO" w:eastAsia="ro-RO"/>
                        </w:rPr>
                        <w:t>286/2</w:t>
                      </w:r>
                      <w:r w:rsidR="00A72E3B">
                        <w:rPr>
                          <w:color w:val="000000"/>
                          <w:szCs w:val="24"/>
                          <w:lang w:val="ro-RO" w:eastAsia="ro-RO"/>
                        </w:rPr>
                        <w:t xml:space="preserve">         </w:t>
                      </w:r>
                      <w:r w:rsidR="00674287">
                        <w:rPr>
                          <w:color w:val="000000"/>
                          <w:szCs w:val="24"/>
                          <w:lang w:val="ro-RO" w:eastAsia="ro-RO"/>
                        </w:rPr>
                        <w:t>on</w:t>
                      </w:r>
                      <w:r w:rsidR="00674287">
                        <w:rPr>
                          <w:color w:val="000000"/>
                          <w:szCs w:val="24"/>
                          <w:lang w:val="ro-RO" w:eastAsia="ro-RO"/>
                        </w:rPr>
                        <w:tab/>
                      </w:r>
                      <w:r>
                        <w:rPr>
                          <w:color w:val="000000"/>
                          <w:szCs w:val="24"/>
                          <w:lang w:val="ro-RO" w:eastAsia="ro-RO"/>
                        </w:rPr>
                        <w:t>26.01.2022</w:t>
                      </w:r>
                    </w:p>
                  </w:txbxContent>
                </v:textbox>
              </v:shape>
            </w:pict>
          </mc:Fallback>
        </mc:AlternateContent>
      </w:r>
    </w:p>
    <w:p w14:paraId="5F18CCCC" w14:textId="77E62068" w:rsidR="00DB7080" w:rsidRDefault="00674287" w:rsidP="003C4E49">
      <w:pPr>
        <w:jc w:val="both"/>
        <w:rPr>
          <w:b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FAE4A8" wp14:editId="1FE80360">
                <wp:simplePos x="0" y="0"/>
                <wp:positionH relativeFrom="column">
                  <wp:posOffset>3674110</wp:posOffset>
                </wp:positionH>
                <wp:positionV relativeFrom="paragraph">
                  <wp:posOffset>8890</wp:posOffset>
                </wp:positionV>
                <wp:extent cx="2762250" cy="115252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152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71B1A" w14:textId="53214041" w:rsidR="00E06106" w:rsidRPr="00674287" w:rsidRDefault="00E06106" w:rsidP="00DB708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74287">
                              <w:rPr>
                                <w:sz w:val="26"/>
                                <w:szCs w:val="26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</w:p>
                          <w:p w14:paraId="35AC1EB6" w14:textId="49BEC67A" w:rsidR="00674287" w:rsidRPr="00674287" w:rsidRDefault="00674287" w:rsidP="00DB708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74287">
                              <w:rPr>
                                <w:sz w:val="26"/>
                                <w:szCs w:val="26"/>
                              </w:rPr>
                              <w:t>………………………………………</w:t>
                            </w:r>
                          </w:p>
                          <w:p w14:paraId="23679F98" w14:textId="6DC1A384" w:rsidR="00E06106" w:rsidRDefault="00E06106" w:rsidP="00DB7080">
                            <w:r w:rsidRPr="00674287">
                              <w:rPr>
                                <w:sz w:val="26"/>
                                <w:szCs w:val="26"/>
                              </w:rPr>
                              <w:t>N</w:t>
                            </w:r>
                            <w:r w:rsidR="00A72E3B">
                              <w:rPr>
                                <w:sz w:val="26"/>
                                <w:szCs w:val="26"/>
                              </w:rPr>
                              <w:t>o</w:t>
                            </w:r>
                            <w:r w:rsidRPr="00674287">
                              <w:rPr>
                                <w:sz w:val="26"/>
                                <w:szCs w:val="26"/>
                              </w:rPr>
                              <w:t xml:space="preserve">. …………… </w:t>
                            </w:r>
                            <w:r w:rsidR="00A72E3B">
                              <w:rPr>
                                <w:sz w:val="26"/>
                                <w:szCs w:val="26"/>
                              </w:rPr>
                              <w:t>on</w:t>
                            </w:r>
                            <w:r w:rsidRPr="00674287">
                              <w:rPr>
                                <w:sz w:val="26"/>
                                <w:szCs w:val="26"/>
                              </w:rPr>
                              <w:t xml:space="preserve"> 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AE4A8" id="_x0000_s1027" type="#_x0000_t202" style="position:absolute;left:0;text-align:left;margin-left:289.3pt;margin-top:.7pt;width:217.5pt;height:9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" filled="f" stroked="f">
                <v:textbox>
                  <w:txbxContent>
                    <w:p w14:paraId="5AC71B1A" w14:textId="53214041" w:rsidR="00E06106" w:rsidRPr="00674287" w:rsidRDefault="00E06106" w:rsidP="00DB7080">
                      <w:pPr>
                        <w:rPr>
                          <w:sz w:val="26"/>
                          <w:szCs w:val="26"/>
                        </w:rPr>
                      </w:pPr>
                      <w:r w:rsidRPr="00674287">
                        <w:rPr>
                          <w:sz w:val="26"/>
                          <w:szCs w:val="26"/>
                        </w:rPr>
                        <w:t>………………………………………………………………………………………………………………………</w:t>
                      </w:r>
                    </w:p>
                    <w:p w14:paraId="35AC1EB6" w14:textId="49BEC67A" w:rsidR="00674287" w:rsidRPr="00674287" w:rsidRDefault="00674287" w:rsidP="00DB7080">
                      <w:pPr>
                        <w:rPr>
                          <w:sz w:val="26"/>
                          <w:szCs w:val="26"/>
                        </w:rPr>
                      </w:pPr>
                      <w:r w:rsidRPr="00674287">
                        <w:rPr>
                          <w:sz w:val="26"/>
                          <w:szCs w:val="26"/>
                        </w:rPr>
                        <w:t>………………………………………</w:t>
                      </w:r>
                    </w:p>
                    <w:p w14:paraId="23679F98" w14:textId="6DC1A384" w:rsidR="00E06106" w:rsidRDefault="00E06106" w:rsidP="00DB7080">
                      <w:r w:rsidRPr="00674287">
                        <w:rPr>
                          <w:sz w:val="26"/>
                          <w:szCs w:val="26"/>
                        </w:rPr>
                        <w:t>N</w:t>
                      </w:r>
                      <w:r w:rsidR="00A72E3B">
                        <w:rPr>
                          <w:sz w:val="26"/>
                          <w:szCs w:val="26"/>
                        </w:rPr>
                        <w:t>o</w:t>
                      </w:r>
                      <w:r w:rsidRPr="00674287">
                        <w:rPr>
                          <w:sz w:val="26"/>
                          <w:szCs w:val="26"/>
                        </w:rPr>
                        <w:t xml:space="preserve">. …………… </w:t>
                      </w:r>
                      <w:r w:rsidR="00A72E3B">
                        <w:rPr>
                          <w:sz w:val="26"/>
                          <w:szCs w:val="26"/>
                        </w:rPr>
                        <w:t>on</w:t>
                      </w:r>
                      <w:r w:rsidRPr="00674287">
                        <w:rPr>
                          <w:sz w:val="26"/>
                          <w:szCs w:val="26"/>
                        </w:rPr>
                        <w:t xml:space="preserve"> 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55759788" w14:textId="2523C68E" w:rsidR="009C33CF" w:rsidRDefault="009C33CF" w:rsidP="003C4E49">
      <w:pPr>
        <w:jc w:val="both"/>
      </w:pPr>
    </w:p>
    <w:p w14:paraId="1B432C0D" w14:textId="77777777" w:rsidR="009C33CF" w:rsidRPr="009C33CF" w:rsidRDefault="009C33CF" w:rsidP="009C33CF"/>
    <w:p w14:paraId="7AFDBAEC" w14:textId="77777777" w:rsidR="009C33CF" w:rsidRDefault="009C33CF" w:rsidP="009C33CF"/>
    <w:p w14:paraId="72F8E585" w14:textId="77777777" w:rsidR="00DB7080" w:rsidRDefault="00DB7080" w:rsidP="009C33CF">
      <w:pPr>
        <w:jc w:val="right"/>
      </w:pPr>
    </w:p>
    <w:p w14:paraId="518A0DD6" w14:textId="77777777" w:rsidR="009C33CF" w:rsidRDefault="009C33CF" w:rsidP="009C33CF">
      <w:pPr>
        <w:jc w:val="right"/>
      </w:pPr>
    </w:p>
    <w:p w14:paraId="3841A196" w14:textId="77777777" w:rsidR="009C33CF" w:rsidRDefault="009C33CF" w:rsidP="009C33CF">
      <w:pPr>
        <w:jc w:val="right"/>
      </w:pPr>
    </w:p>
    <w:p w14:paraId="48E0BEF9" w14:textId="77777777" w:rsidR="009C33CF" w:rsidRPr="009C33CF" w:rsidRDefault="009C33CF" w:rsidP="009C33CF">
      <w:pPr>
        <w:jc w:val="center"/>
      </w:pPr>
    </w:p>
    <w:p w14:paraId="710B3B3C" w14:textId="77777777" w:rsidR="00476A23" w:rsidRDefault="00476A23" w:rsidP="009C33CF">
      <w:pPr>
        <w:jc w:val="center"/>
        <w:rPr>
          <w:b/>
          <w:szCs w:val="24"/>
        </w:rPr>
      </w:pPr>
    </w:p>
    <w:p w14:paraId="56EC5266" w14:textId="77777777" w:rsidR="00476A23" w:rsidRDefault="00476A23" w:rsidP="00476A23">
      <w:pPr>
        <w:pStyle w:val="Standard"/>
        <w:jc w:val="center"/>
        <w:rPr>
          <w:b/>
          <w:szCs w:val="24"/>
        </w:rPr>
      </w:pPr>
      <w:r>
        <w:rPr>
          <w:b/>
          <w:szCs w:val="24"/>
        </w:rPr>
        <w:t>PROTOCOL OF COLLABORATION</w:t>
      </w:r>
    </w:p>
    <w:p w14:paraId="4321F895" w14:textId="77777777" w:rsidR="00476A23" w:rsidRDefault="00476A23" w:rsidP="00476A23">
      <w:pPr>
        <w:pStyle w:val="Standard"/>
        <w:jc w:val="center"/>
        <w:rPr>
          <w:b/>
          <w:szCs w:val="24"/>
        </w:rPr>
      </w:pPr>
    </w:p>
    <w:p w14:paraId="094A4AB1" w14:textId="77777777" w:rsidR="00476A23" w:rsidRDefault="00476A23" w:rsidP="00476A23">
      <w:pPr>
        <w:pStyle w:val="Standard"/>
        <w:rPr>
          <w:b/>
          <w:szCs w:val="24"/>
        </w:rPr>
      </w:pPr>
      <w:r>
        <w:rPr>
          <w:b/>
          <w:szCs w:val="24"/>
        </w:rPr>
        <w:t>THE SIGNATURE PARTS</w:t>
      </w:r>
    </w:p>
    <w:p w14:paraId="0220249F" w14:textId="77777777" w:rsidR="00476A23" w:rsidRDefault="00476A23" w:rsidP="00476A23">
      <w:pPr>
        <w:pStyle w:val="Standard"/>
        <w:rPr>
          <w:b/>
          <w:szCs w:val="24"/>
        </w:rPr>
      </w:pPr>
    </w:p>
    <w:p w14:paraId="2629A3B5" w14:textId="02F5062C" w:rsidR="00476A23" w:rsidRDefault="00674287" w:rsidP="00674287">
      <w:pPr>
        <w:pStyle w:val="ListParagraph"/>
        <w:numPr>
          <w:ilvl w:val="0"/>
          <w:numId w:val="10"/>
        </w:numPr>
        <w:suppressAutoHyphens/>
        <w:autoSpaceDN w:val="0"/>
        <w:ind w:left="0"/>
        <w:contextualSpacing w:val="0"/>
        <w:textAlignment w:val="baseline"/>
      </w:pPr>
      <w:r>
        <w:rPr>
          <w:rFonts w:ascii="Times New Roman" w:hAnsi="Times New Roman"/>
          <w:b/>
          <w:sz w:val="24"/>
          <w:szCs w:val="24"/>
        </w:rPr>
        <w:t>LICEUL TEORETIC</w:t>
      </w:r>
      <w:r w:rsidR="00476A23">
        <w:rPr>
          <w:rFonts w:ascii="Times New Roman" w:hAnsi="Times New Roman"/>
          <w:b/>
          <w:sz w:val="24"/>
          <w:szCs w:val="24"/>
        </w:rPr>
        <w:t xml:space="preserve"> ”CORIOLAN BREDICEANU”</w:t>
      </w:r>
      <w:r w:rsidR="00476A23">
        <w:rPr>
          <w:rFonts w:ascii="Times New Roman" w:hAnsi="Times New Roman"/>
          <w:sz w:val="24"/>
          <w:szCs w:val="24"/>
        </w:rPr>
        <w:t>, Lugoj, Spl. Coriolan Brediceanu, Number 3-5 by Principal professor doctor Sima Ioan Aurelian and professor Boldea Maria Lucia</w:t>
      </w:r>
      <w:r>
        <w:rPr>
          <w:rFonts w:ascii="Times New Roman" w:hAnsi="Times New Roman"/>
          <w:sz w:val="24"/>
          <w:szCs w:val="24"/>
        </w:rPr>
        <w:t>, professor Mariș Adriana</w:t>
      </w:r>
      <w:r w:rsidR="00476A23">
        <w:rPr>
          <w:rFonts w:ascii="Times New Roman" w:hAnsi="Times New Roman"/>
          <w:sz w:val="24"/>
          <w:szCs w:val="24"/>
        </w:rPr>
        <w:t xml:space="preserve"> in the capacity of  </w:t>
      </w:r>
      <w:r w:rsidR="00476A23">
        <w:rPr>
          <w:rFonts w:ascii="Times New Roman" w:hAnsi="Times New Roman"/>
          <w:b/>
          <w:sz w:val="24"/>
          <w:szCs w:val="24"/>
        </w:rPr>
        <w:t>Applicant</w:t>
      </w:r>
    </w:p>
    <w:p w14:paraId="267A1639" w14:textId="77777777" w:rsidR="00476A23" w:rsidRDefault="00476A23" w:rsidP="0067428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</w:t>
      </w:r>
    </w:p>
    <w:p w14:paraId="5D920579" w14:textId="77777777" w:rsidR="00674287" w:rsidRPr="00674287" w:rsidRDefault="00476A23" w:rsidP="00674287">
      <w:pPr>
        <w:pStyle w:val="ListParagraph"/>
        <w:numPr>
          <w:ilvl w:val="0"/>
          <w:numId w:val="9"/>
        </w:numPr>
        <w:suppressAutoHyphens/>
        <w:autoSpaceDN w:val="0"/>
        <w:ind w:left="0"/>
        <w:contextualSpacing w:val="0"/>
        <w:textAlignment w:val="baseline"/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</w:t>
      </w:r>
      <w:r w:rsidR="00674287">
        <w:rPr>
          <w:rFonts w:ascii="Times New Roman" w:hAnsi="Times New Roman"/>
          <w:sz w:val="24"/>
          <w:szCs w:val="24"/>
        </w:rPr>
        <w:t>..........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34B34D6B" w14:textId="30CF4670" w:rsidR="00476A23" w:rsidRDefault="00476A23" w:rsidP="00674287">
      <w:pPr>
        <w:pStyle w:val="ListParagraph"/>
        <w:suppressAutoHyphens/>
        <w:autoSpaceDN w:val="0"/>
        <w:ind w:left="0"/>
        <w:contextualSpacing w:val="0"/>
        <w:textAlignment w:val="baseline"/>
      </w:pPr>
      <w:r>
        <w:rPr>
          <w:rFonts w:ascii="Times New Roman" w:hAnsi="Times New Roman"/>
          <w:sz w:val="24"/>
          <w:szCs w:val="24"/>
        </w:rPr>
        <w:t>Street ...........................................</w:t>
      </w:r>
      <w:r w:rsidR="00674287">
        <w:rPr>
          <w:rFonts w:ascii="Times New Roman" w:hAnsi="Times New Roman"/>
          <w:sz w:val="24"/>
          <w:szCs w:val="24"/>
        </w:rPr>
        <w:t>..........</w:t>
      </w:r>
      <w:r>
        <w:rPr>
          <w:rFonts w:ascii="Times New Roman" w:hAnsi="Times New Roman"/>
          <w:sz w:val="24"/>
          <w:szCs w:val="24"/>
        </w:rPr>
        <w:t>........, Number  ....</w:t>
      </w:r>
      <w:r w:rsidR="00674287">
        <w:rPr>
          <w:rFonts w:ascii="Times New Roman" w:hAnsi="Times New Roman"/>
          <w:sz w:val="24"/>
          <w:szCs w:val="24"/>
        </w:rPr>
        <w:t>....</w:t>
      </w:r>
      <w:r>
        <w:rPr>
          <w:rFonts w:ascii="Times New Roman" w:hAnsi="Times New Roman"/>
          <w:sz w:val="24"/>
          <w:szCs w:val="24"/>
        </w:rPr>
        <w:t>..., City .............</w:t>
      </w:r>
      <w:r w:rsidR="00674287">
        <w:rPr>
          <w:rFonts w:ascii="Times New Roman" w:hAnsi="Times New Roman"/>
          <w:sz w:val="24"/>
          <w:szCs w:val="24"/>
        </w:rPr>
        <w:t>........</w:t>
      </w:r>
      <w:r>
        <w:rPr>
          <w:rFonts w:ascii="Times New Roman" w:hAnsi="Times New Roman"/>
          <w:sz w:val="24"/>
          <w:szCs w:val="24"/>
        </w:rPr>
        <w:t xml:space="preserve">...................., County ............................., represented by Principal, professor   ..................................................................  and professor...................................................... in the capacity of </w:t>
      </w:r>
      <w:r>
        <w:rPr>
          <w:rFonts w:ascii="Times New Roman" w:hAnsi="Times New Roman"/>
          <w:b/>
          <w:sz w:val="24"/>
          <w:szCs w:val="24"/>
        </w:rPr>
        <w:t>Partner.</w:t>
      </w:r>
    </w:p>
    <w:p w14:paraId="5DADCB00" w14:textId="77777777" w:rsidR="00476A23" w:rsidRDefault="00476A23" w:rsidP="00476A23">
      <w:pPr>
        <w:pStyle w:val="Standard"/>
        <w:rPr>
          <w:b/>
          <w:szCs w:val="24"/>
        </w:rPr>
      </w:pPr>
      <w:r>
        <w:rPr>
          <w:b/>
          <w:szCs w:val="24"/>
        </w:rPr>
        <w:t>THE OBJECTIVE OF THE PROTOCOL</w:t>
      </w:r>
    </w:p>
    <w:p w14:paraId="6F51A3A0" w14:textId="77777777" w:rsidR="00476A23" w:rsidRDefault="00476A23" w:rsidP="00476A23">
      <w:pPr>
        <w:pStyle w:val="Standard"/>
        <w:rPr>
          <w:szCs w:val="24"/>
        </w:rPr>
      </w:pPr>
    </w:p>
    <w:p w14:paraId="29FF2F28" w14:textId="68B94567" w:rsidR="00476A23" w:rsidRDefault="00476A23" w:rsidP="00476A23">
      <w:pPr>
        <w:pStyle w:val="Standard"/>
        <w:ind w:firstLine="708"/>
        <w:jc w:val="both"/>
        <w:rPr>
          <w:szCs w:val="24"/>
        </w:rPr>
      </w:pPr>
      <w:r>
        <w:rPr>
          <w:szCs w:val="24"/>
        </w:rPr>
        <w:t>The main</w:t>
      </w:r>
      <w:r w:rsidR="009D00B4">
        <w:rPr>
          <w:szCs w:val="24"/>
        </w:rPr>
        <w:t xml:space="preserve"> </w:t>
      </w:r>
      <w:r>
        <w:rPr>
          <w:szCs w:val="24"/>
        </w:rPr>
        <w:t xml:space="preserve">objective of the present partnership agreement is the collaboration between the applicant and the partner with the aim of performing of the extracurricular activities in the applicant’s institution, within the </w:t>
      </w:r>
      <w:r w:rsidR="003E172D">
        <w:rPr>
          <w:szCs w:val="24"/>
        </w:rPr>
        <w:t>interna</w:t>
      </w:r>
      <w:bookmarkStart w:id="0" w:name="_GoBack"/>
      <w:bookmarkEnd w:id="0"/>
      <w:r>
        <w:rPr>
          <w:szCs w:val="24"/>
        </w:rPr>
        <w:t xml:space="preserve">tional competition “Travel in time”, </w:t>
      </w:r>
      <w:r w:rsidR="00A72E3B">
        <w:rPr>
          <w:szCs w:val="24"/>
        </w:rPr>
        <w:t>4</w:t>
      </w:r>
      <w:r w:rsidR="00A72E3B">
        <w:rPr>
          <w:szCs w:val="24"/>
          <w:vertAlign w:val="superscript"/>
        </w:rPr>
        <w:t>th</w:t>
      </w:r>
      <w:r>
        <w:rPr>
          <w:szCs w:val="24"/>
        </w:rPr>
        <w:t xml:space="preserve"> edition.</w:t>
      </w:r>
    </w:p>
    <w:p w14:paraId="3DC0D917" w14:textId="77777777" w:rsidR="00476A23" w:rsidRDefault="00476A23" w:rsidP="00476A23">
      <w:pPr>
        <w:pStyle w:val="Standard"/>
        <w:ind w:firstLine="708"/>
        <w:jc w:val="both"/>
        <w:rPr>
          <w:szCs w:val="24"/>
        </w:rPr>
      </w:pPr>
    </w:p>
    <w:p w14:paraId="2A550CBE" w14:textId="77777777" w:rsidR="00476A23" w:rsidRDefault="00476A23" w:rsidP="00476A23">
      <w:pPr>
        <w:pStyle w:val="Standard"/>
        <w:jc w:val="both"/>
        <w:rPr>
          <w:szCs w:val="24"/>
        </w:rPr>
      </w:pPr>
      <w:r>
        <w:rPr>
          <w:b/>
          <w:szCs w:val="24"/>
        </w:rPr>
        <w:t>THE AIMED GROUP</w:t>
      </w:r>
      <w:r>
        <w:rPr>
          <w:szCs w:val="24"/>
        </w:rPr>
        <w:t>: students between 11 and 19 years (middle school and high school).</w:t>
      </w:r>
    </w:p>
    <w:p w14:paraId="1BD69025" w14:textId="77777777" w:rsidR="00476A23" w:rsidRDefault="00476A23" w:rsidP="00476A23">
      <w:pPr>
        <w:pStyle w:val="Standard"/>
        <w:jc w:val="both"/>
      </w:pPr>
    </w:p>
    <w:p w14:paraId="11649AFC" w14:textId="77777777" w:rsidR="00476A23" w:rsidRDefault="00476A23" w:rsidP="00476A23">
      <w:pPr>
        <w:jc w:val="both"/>
        <w:rPr>
          <w:b/>
          <w:szCs w:val="24"/>
        </w:rPr>
      </w:pPr>
      <w:r>
        <w:rPr>
          <w:b/>
          <w:szCs w:val="24"/>
        </w:rPr>
        <w:t>THE OBLIGATIONS OF THE PARTS</w:t>
      </w:r>
    </w:p>
    <w:p w14:paraId="5B9A6A38" w14:textId="77777777" w:rsidR="00476A23" w:rsidRPr="00004313" w:rsidRDefault="00476A23" w:rsidP="00476A23">
      <w:pPr>
        <w:jc w:val="both"/>
        <w:rPr>
          <w:szCs w:val="24"/>
        </w:rPr>
      </w:pPr>
      <w:r w:rsidRPr="00004313">
        <w:rPr>
          <w:szCs w:val="24"/>
        </w:rPr>
        <w:tab/>
      </w:r>
      <w:r>
        <w:rPr>
          <w:szCs w:val="24"/>
        </w:rPr>
        <w:t>The two parts have the following obligations</w:t>
      </w:r>
      <w:r w:rsidRPr="00004313">
        <w:rPr>
          <w:szCs w:val="24"/>
        </w:rPr>
        <w:t>:</w:t>
      </w:r>
    </w:p>
    <w:p w14:paraId="4DE9DAC8" w14:textId="77777777" w:rsidR="00476A23" w:rsidRDefault="00476A23" w:rsidP="00476A23">
      <w:pPr>
        <w:pStyle w:val="ListParagraph"/>
        <w:numPr>
          <w:ilvl w:val="0"/>
          <w:numId w:val="8"/>
        </w:numPr>
        <w:ind w:left="78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 applicant undertakes to</w:t>
      </w:r>
      <w:r w:rsidRPr="00004313">
        <w:rPr>
          <w:rFonts w:ascii="Times New Roman" w:hAnsi="Times New Roman"/>
          <w:b/>
          <w:sz w:val="24"/>
          <w:szCs w:val="24"/>
        </w:rPr>
        <w:t>:</w:t>
      </w:r>
    </w:p>
    <w:p w14:paraId="1F7B0ED6" w14:textId="204D64BE" w:rsidR="00476A23" w:rsidRPr="0000431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Complite the documentation for the launch of the project on www.</w:t>
      </w:r>
      <w:r w:rsidR="00674287">
        <w:rPr>
          <w:rFonts w:ascii="Times New Roman" w:hAnsi="Times New Roman"/>
          <w:sz w:val="24"/>
          <w:szCs w:val="24"/>
        </w:rPr>
        <w:t>cncbrediceanu</w:t>
      </w:r>
      <w:r>
        <w:rPr>
          <w:rFonts w:ascii="Times New Roman" w:hAnsi="Times New Roman"/>
          <w:sz w:val="24"/>
          <w:szCs w:val="24"/>
        </w:rPr>
        <w:t>.ro</w:t>
      </w:r>
      <w:r w:rsidRPr="00004313">
        <w:rPr>
          <w:rFonts w:ascii="Times New Roman" w:hAnsi="Times New Roman"/>
          <w:sz w:val="24"/>
          <w:szCs w:val="24"/>
        </w:rPr>
        <w:t>;</w:t>
      </w:r>
    </w:p>
    <w:p w14:paraId="4EF4FBF6" w14:textId="6FC44162" w:rsidR="00476A23" w:rsidRPr="0000431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Coordinate and monitorize the project at </w:t>
      </w:r>
      <w:r w:rsidR="00A72E3B">
        <w:rPr>
          <w:rFonts w:ascii="Times New Roman" w:hAnsi="Times New Roman"/>
          <w:sz w:val="24"/>
          <w:szCs w:val="24"/>
        </w:rPr>
        <w:t>inter</w:t>
      </w:r>
      <w:r>
        <w:rPr>
          <w:rFonts w:ascii="Times New Roman" w:hAnsi="Times New Roman"/>
          <w:sz w:val="24"/>
          <w:szCs w:val="24"/>
        </w:rPr>
        <w:t>national level</w:t>
      </w:r>
      <w:r w:rsidRPr="00004313">
        <w:rPr>
          <w:rFonts w:ascii="Times New Roman" w:hAnsi="Times New Roman"/>
          <w:sz w:val="24"/>
          <w:szCs w:val="24"/>
        </w:rPr>
        <w:t>;</w:t>
      </w:r>
    </w:p>
    <w:p w14:paraId="2772EC81" w14:textId="77777777" w:rsidR="00476A23" w:rsidRPr="0000431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Mediatize the activities of the project in magazines, meetings with local partners, mass media</w:t>
      </w:r>
      <w:r w:rsidRPr="00004313">
        <w:rPr>
          <w:rFonts w:ascii="Times New Roman" w:hAnsi="Times New Roman"/>
          <w:sz w:val="24"/>
          <w:szCs w:val="24"/>
        </w:rPr>
        <w:t>;</w:t>
      </w:r>
    </w:p>
    <w:p w14:paraId="7EE7C60F" w14:textId="77777777" w:rsidR="00476A23" w:rsidRPr="0000431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Distribute the regulations to the partner schools;</w:t>
      </w:r>
    </w:p>
    <w:p w14:paraId="1CA62C4E" w14:textId="77777777" w:rsidR="00476A2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B12DB">
        <w:rPr>
          <w:rFonts w:ascii="Times New Roman" w:hAnsi="Times New Roman"/>
          <w:sz w:val="24"/>
          <w:szCs w:val="24"/>
        </w:rPr>
        <w:t>Collect the works realized by the</w:t>
      </w:r>
      <w:r>
        <w:rPr>
          <w:rFonts w:ascii="Times New Roman" w:hAnsi="Times New Roman"/>
          <w:sz w:val="24"/>
          <w:szCs w:val="24"/>
        </w:rPr>
        <w:t xml:space="preserve"> partners</w:t>
      </w:r>
      <w:r w:rsidRPr="006B12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14:paraId="2DFE73BE" w14:textId="77777777" w:rsidR="00476A23" w:rsidRPr="006B12DB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the judging of the works</w:t>
      </w:r>
      <w:r w:rsidRPr="006B12DB">
        <w:rPr>
          <w:rFonts w:ascii="Times New Roman" w:hAnsi="Times New Roman"/>
          <w:sz w:val="24"/>
          <w:szCs w:val="24"/>
        </w:rPr>
        <w:t>;</w:t>
      </w:r>
    </w:p>
    <w:p w14:paraId="15AB1DD6" w14:textId="77777777" w:rsidR="00476A2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Organizes</w:t>
      </w:r>
      <w:r w:rsidRPr="006B12DB">
        <w:rPr>
          <w:rFonts w:ascii="Times New Roman" w:hAnsi="Times New Roman"/>
          <w:sz w:val="24"/>
          <w:szCs w:val="24"/>
        </w:rPr>
        <w:t xml:space="preserve"> exhibitions with </w:t>
      </w:r>
      <w:r>
        <w:rPr>
          <w:rFonts w:ascii="Times New Roman" w:hAnsi="Times New Roman"/>
          <w:sz w:val="24"/>
          <w:szCs w:val="24"/>
        </w:rPr>
        <w:t>students’works;</w:t>
      </w:r>
      <w:r w:rsidRPr="006B12DB">
        <w:rPr>
          <w:rFonts w:ascii="Times New Roman" w:hAnsi="Times New Roman"/>
          <w:sz w:val="24"/>
          <w:szCs w:val="24"/>
        </w:rPr>
        <w:t xml:space="preserve"> </w:t>
      </w:r>
    </w:p>
    <w:p w14:paraId="60A45E1A" w14:textId="77777777" w:rsidR="00476A2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Send a copy of the partnership agreement, the diplomas of the students and of the participating teachers.</w:t>
      </w:r>
    </w:p>
    <w:p w14:paraId="1CBAF09A" w14:textId="77777777" w:rsidR="00476A23" w:rsidRPr="006B2F2D" w:rsidRDefault="00476A23" w:rsidP="00476A23">
      <w:pPr>
        <w:pStyle w:val="ListParagraph"/>
        <w:numPr>
          <w:ilvl w:val="0"/>
          <w:numId w:val="8"/>
        </w:numPr>
        <w:ind w:left="78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The partner undertakes to </w:t>
      </w:r>
      <w:r>
        <w:rPr>
          <w:rFonts w:ascii="Times New Roman" w:hAnsi="Times New Roman"/>
          <w:sz w:val="24"/>
          <w:szCs w:val="24"/>
        </w:rPr>
        <w:t>comply to the following conditions:</w:t>
      </w:r>
    </w:p>
    <w:p w14:paraId="4AACFFAA" w14:textId="77777777" w:rsidR="00476A2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B2F2D">
        <w:rPr>
          <w:rFonts w:ascii="Times New Roman" w:hAnsi="Times New Roman"/>
          <w:sz w:val="24"/>
          <w:szCs w:val="24"/>
        </w:rPr>
        <w:t>Respect the contest’</w:t>
      </w:r>
      <w:r>
        <w:rPr>
          <w:rFonts w:ascii="Times New Roman" w:hAnsi="Times New Roman"/>
          <w:sz w:val="24"/>
          <w:szCs w:val="24"/>
        </w:rPr>
        <w:t>s regulations</w:t>
      </w:r>
    </w:p>
    <w:p w14:paraId="69D8EDAE" w14:textId="77777777" w:rsidR="00476A2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B2F2D">
        <w:rPr>
          <w:rFonts w:ascii="Times New Roman" w:hAnsi="Times New Roman"/>
          <w:sz w:val="24"/>
          <w:szCs w:val="24"/>
        </w:rPr>
        <w:t xml:space="preserve">Return the collaboration protocol signed and </w:t>
      </w:r>
      <w:r>
        <w:rPr>
          <w:rFonts w:ascii="Times New Roman" w:hAnsi="Times New Roman"/>
          <w:sz w:val="24"/>
          <w:szCs w:val="24"/>
        </w:rPr>
        <w:t>stamped</w:t>
      </w:r>
    </w:p>
    <w:p w14:paraId="42230CA5" w14:textId="77777777" w:rsidR="00476A23" w:rsidRPr="006B2F2D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Mediatize the contest in the school</w:t>
      </w:r>
      <w:r w:rsidRPr="006B2F2D">
        <w:rPr>
          <w:rFonts w:ascii="Times New Roman" w:hAnsi="Times New Roman"/>
          <w:sz w:val="24"/>
          <w:szCs w:val="24"/>
        </w:rPr>
        <w:t>;</w:t>
      </w:r>
    </w:p>
    <w:p w14:paraId="55A8E703" w14:textId="77777777" w:rsidR="00476A23" w:rsidRPr="005A7000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Prepare the students for the activity</w:t>
      </w:r>
      <w:r w:rsidRPr="005A7000">
        <w:rPr>
          <w:rFonts w:ascii="Times New Roman" w:hAnsi="Times New Roman"/>
          <w:sz w:val="24"/>
          <w:szCs w:val="24"/>
        </w:rPr>
        <w:t>;</w:t>
      </w:r>
    </w:p>
    <w:p w14:paraId="4BB34C75" w14:textId="77777777" w:rsidR="00476A2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03992">
        <w:rPr>
          <w:rFonts w:ascii="Times New Roman" w:hAnsi="Times New Roman"/>
          <w:sz w:val="24"/>
          <w:szCs w:val="24"/>
        </w:rPr>
        <w:t>Select the wor</w:t>
      </w:r>
      <w:r>
        <w:rPr>
          <w:rFonts w:ascii="Times New Roman" w:hAnsi="Times New Roman"/>
          <w:sz w:val="24"/>
          <w:szCs w:val="24"/>
        </w:rPr>
        <w:t>ks of the participating students</w:t>
      </w:r>
    </w:p>
    <w:p w14:paraId="388913B3" w14:textId="77777777" w:rsidR="00476A23" w:rsidRPr="00103992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Avoid any kind of situation which could effect the image of the contest</w:t>
      </w:r>
      <w:r w:rsidRPr="00103992">
        <w:rPr>
          <w:rFonts w:ascii="Times New Roman" w:hAnsi="Times New Roman"/>
          <w:sz w:val="24"/>
          <w:szCs w:val="24"/>
        </w:rPr>
        <w:t>.</w:t>
      </w:r>
    </w:p>
    <w:p w14:paraId="7DC582C7" w14:textId="77777777" w:rsidR="00476A23" w:rsidRDefault="00476A23" w:rsidP="00476A23">
      <w:pPr>
        <w:jc w:val="both"/>
        <w:rPr>
          <w:rFonts w:eastAsia="Calibri"/>
          <w:szCs w:val="24"/>
          <w:lang w:val="ro-RO"/>
        </w:rPr>
      </w:pPr>
    </w:p>
    <w:p w14:paraId="1D371ACF" w14:textId="77777777" w:rsidR="00476A23" w:rsidRPr="006C57E4" w:rsidRDefault="00476A23" w:rsidP="00476A23">
      <w:pPr>
        <w:jc w:val="both"/>
        <w:rPr>
          <w:b/>
          <w:szCs w:val="24"/>
        </w:rPr>
      </w:pPr>
      <w:r>
        <w:rPr>
          <w:b/>
          <w:szCs w:val="24"/>
        </w:rPr>
        <w:t>VALIDITY OF THE AGREEMENT</w:t>
      </w:r>
    </w:p>
    <w:p w14:paraId="660C3D41" w14:textId="77777777" w:rsidR="00476A23" w:rsidRDefault="00476A23" w:rsidP="00476A23">
      <w:pPr>
        <w:jc w:val="both"/>
        <w:rPr>
          <w:szCs w:val="24"/>
        </w:rPr>
      </w:pPr>
      <w:r>
        <w:rPr>
          <w:szCs w:val="24"/>
        </w:rPr>
        <w:tab/>
      </w:r>
    </w:p>
    <w:p w14:paraId="7E96E071" w14:textId="32765ABF" w:rsidR="00476A23" w:rsidRDefault="00476A23" w:rsidP="00476A23">
      <w:pPr>
        <w:ind w:left="708"/>
        <w:jc w:val="both"/>
        <w:rPr>
          <w:szCs w:val="24"/>
        </w:rPr>
      </w:pPr>
      <w:r>
        <w:rPr>
          <w:szCs w:val="24"/>
        </w:rPr>
        <w:t xml:space="preserve">The present agreement becomes valid at the date marched below, throughout the </w:t>
      </w:r>
      <w:proofErr w:type="spellStart"/>
      <w:r>
        <w:rPr>
          <w:szCs w:val="24"/>
        </w:rPr>
        <w:t>schoolyear</w:t>
      </w:r>
      <w:proofErr w:type="spellEnd"/>
      <w:r>
        <w:rPr>
          <w:szCs w:val="24"/>
        </w:rPr>
        <w:t xml:space="preserve"> 20</w:t>
      </w:r>
      <w:r w:rsidR="00674287">
        <w:rPr>
          <w:szCs w:val="24"/>
        </w:rPr>
        <w:t>2</w:t>
      </w:r>
      <w:r w:rsidR="00A72E3B">
        <w:rPr>
          <w:szCs w:val="24"/>
        </w:rPr>
        <w:t>1</w:t>
      </w:r>
      <w:r>
        <w:rPr>
          <w:szCs w:val="24"/>
        </w:rPr>
        <w:t>-20</w:t>
      </w:r>
      <w:r w:rsidR="00674287">
        <w:rPr>
          <w:szCs w:val="24"/>
        </w:rPr>
        <w:t>2</w:t>
      </w:r>
      <w:r w:rsidR="00A72E3B">
        <w:rPr>
          <w:szCs w:val="24"/>
        </w:rPr>
        <w:t>2</w:t>
      </w:r>
      <w:r>
        <w:rPr>
          <w:szCs w:val="24"/>
        </w:rPr>
        <w:t>.</w:t>
      </w:r>
    </w:p>
    <w:p w14:paraId="7D2D5C96" w14:textId="77777777" w:rsidR="00476A23" w:rsidRDefault="00476A23" w:rsidP="00476A23">
      <w:pPr>
        <w:jc w:val="both"/>
        <w:rPr>
          <w:szCs w:val="24"/>
        </w:rPr>
      </w:pPr>
    </w:p>
    <w:p w14:paraId="5045EB57" w14:textId="77777777" w:rsidR="00476A23" w:rsidRPr="006C57E4" w:rsidRDefault="00476A23" w:rsidP="00476A23">
      <w:pPr>
        <w:jc w:val="both"/>
        <w:rPr>
          <w:b/>
          <w:szCs w:val="24"/>
        </w:rPr>
      </w:pPr>
      <w:r>
        <w:rPr>
          <w:b/>
          <w:szCs w:val="24"/>
        </w:rPr>
        <w:t>FINAL PROVISIONS OF THE AGREMENT</w:t>
      </w:r>
    </w:p>
    <w:p w14:paraId="25624465" w14:textId="77777777" w:rsidR="00476A23" w:rsidRDefault="00476A23" w:rsidP="00476A23">
      <w:pPr>
        <w:jc w:val="both"/>
        <w:rPr>
          <w:szCs w:val="24"/>
        </w:rPr>
      </w:pPr>
    </w:p>
    <w:p w14:paraId="45E69DB9" w14:textId="068B0C73" w:rsidR="00476A23" w:rsidRDefault="00476A23" w:rsidP="00476A23">
      <w:pPr>
        <w:jc w:val="both"/>
        <w:rPr>
          <w:szCs w:val="24"/>
        </w:rPr>
      </w:pPr>
      <w:r>
        <w:rPr>
          <w:szCs w:val="24"/>
        </w:rPr>
        <w:tab/>
        <w:t xml:space="preserve">The </w:t>
      </w:r>
      <w:r w:rsidR="00A72E3B">
        <w:rPr>
          <w:szCs w:val="24"/>
        </w:rPr>
        <w:t>inter</w:t>
      </w:r>
      <w:r w:rsidR="003E172D">
        <w:rPr>
          <w:szCs w:val="24"/>
        </w:rPr>
        <w:t>national contest “Tra</w:t>
      </w:r>
      <w:r>
        <w:rPr>
          <w:szCs w:val="24"/>
        </w:rPr>
        <w:t xml:space="preserve">vel in time” will part of the extracurricular activities; it aims at establishing cooperation relations </w:t>
      </w:r>
      <w:proofErr w:type="spellStart"/>
      <w:r>
        <w:rPr>
          <w:szCs w:val="24"/>
        </w:rPr>
        <w:t>betwwen</w:t>
      </w:r>
      <w:proofErr w:type="spellEnd"/>
      <w:r>
        <w:rPr>
          <w:szCs w:val="24"/>
        </w:rPr>
        <w:t xml:space="preserve"> educational institutions in the country.</w:t>
      </w:r>
    </w:p>
    <w:p w14:paraId="3B3DA38A" w14:textId="77777777" w:rsidR="00476A23" w:rsidRDefault="00476A23" w:rsidP="00476A23">
      <w:pPr>
        <w:ind w:firstLine="708"/>
        <w:jc w:val="both"/>
        <w:rPr>
          <w:szCs w:val="24"/>
        </w:rPr>
      </w:pPr>
      <w:r>
        <w:rPr>
          <w:szCs w:val="24"/>
        </w:rPr>
        <w:t>The partners will collaborate throughout the project, as of the project’s goals this is highly necessary for the best interest.</w:t>
      </w:r>
    </w:p>
    <w:p w14:paraId="46B7BD19" w14:textId="77777777" w:rsidR="00476A23" w:rsidRPr="006C57E4" w:rsidRDefault="00476A23" w:rsidP="00476A23">
      <w:pPr>
        <w:ind w:firstLine="708"/>
        <w:jc w:val="both"/>
        <w:rPr>
          <w:szCs w:val="24"/>
        </w:rPr>
      </w:pPr>
      <w:r>
        <w:rPr>
          <w:szCs w:val="24"/>
        </w:rPr>
        <w:t>This agreement is signed in duplicate, one for each school.</w:t>
      </w:r>
    </w:p>
    <w:p w14:paraId="11DE4B5D" w14:textId="77777777" w:rsidR="00476A23" w:rsidRDefault="00476A23" w:rsidP="00476A23">
      <w:pPr>
        <w:jc w:val="both"/>
        <w:rPr>
          <w:szCs w:val="24"/>
        </w:rPr>
      </w:pPr>
    </w:p>
    <w:p w14:paraId="17FDFC1D" w14:textId="77777777" w:rsidR="00476A23" w:rsidRDefault="00476A23" w:rsidP="00476A23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965ADB" wp14:editId="6328675C">
                <wp:simplePos x="0" y="0"/>
                <wp:positionH relativeFrom="column">
                  <wp:posOffset>3769995</wp:posOffset>
                </wp:positionH>
                <wp:positionV relativeFrom="paragraph">
                  <wp:posOffset>165735</wp:posOffset>
                </wp:positionV>
                <wp:extent cx="2661920" cy="1318260"/>
                <wp:effectExtent l="0" t="0" r="2540" b="63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192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FB5EF" w14:textId="77777777" w:rsidR="00476A23" w:rsidRDefault="00476A23" w:rsidP="00476A23">
                            <w:pPr>
                              <w:jc w:val="center"/>
                            </w:pPr>
                            <w:r>
                              <w:t>PARTENER,</w:t>
                            </w:r>
                          </w:p>
                          <w:p w14:paraId="1A6369DE" w14:textId="77777777" w:rsidR="00476A23" w:rsidRDefault="00476A23" w:rsidP="00476A23">
                            <w:pPr>
                              <w:jc w:val="center"/>
                            </w:pPr>
                          </w:p>
                          <w:p w14:paraId="72E12D88" w14:textId="77777777" w:rsidR="00476A23" w:rsidRDefault="00476A23" w:rsidP="00476A23"/>
                          <w:p w14:paraId="439CA9F9" w14:textId="77777777" w:rsidR="00476A23" w:rsidRDefault="00476A23" w:rsidP="00476A23">
                            <w:r>
                              <w:tab/>
                              <w:t>Principal,</w:t>
                            </w:r>
                          </w:p>
                          <w:p w14:paraId="6C31A120" w14:textId="77777777" w:rsidR="00476A23" w:rsidRDefault="00476A23" w:rsidP="00476A23">
                            <w:r>
                              <w:t>Prof. ___________________________</w:t>
                            </w:r>
                          </w:p>
                          <w:p w14:paraId="46FF4980" w14:textId="77777777" w:rsidR="00476A23" w:rsidRDefault="00476A23" w:rsidP="00476A23"/>
                          <w:p w14:paraId="4AB39D86" w14:textId="77777777" w:rsidR="00476A23" w:rsidRDefault="00476A23" w:rsidP="00476A23">
                            <w:pPr>
                              <w:jc w:val="center"/>
                            </w:pPr>
                            <w:r>
                              <w:t>(Signature and stamp)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0965ADB" id="Text Box 19" o:spid="_x0000_s1028" type="#_x0000_t202" style="position:absolute;left:0;text-align:left;margin-left:296.85pt;margin-top:13.05pt;width:209.6pt;height:103.8pt;z-index:2516817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" stroked="f">
                <v:textbox style="mso-fit-shape-to-text:t">
                  <w:txbxContent>
                    <w:p w14:paraId="2D2FB5EF" w14:textId="77777777" w:rsidR="00476A23" w:rsidRDefault="00476A23" w:rsidP="00476A23">
                      <w:pPr>
                        <w:jc w:val="center"/>
                      </w:pPr>
                      <w:r>
                        <w:t>PARTENER,</w:t>
                      </w:r>
                    </w:p>
                    <w:p w14:paraId="1A6369DE" w14:textId="77777777" w:rsidR="00476A23" w:rsidRDefault="00476A23" w:rsidP="00476A23">
                      <w:pPr>
                        <w:jc w:val="center"/>
                      </w:pPr>
                    </w:p>
                    <w:p w14:paraId="72E12D88" w14:textId="77777777" w:rsidR="00476A23" w:rsidRDefault="00476A23" w:rsidP="00476A23"/>
                    <w:p w14:paraId="439CA9F9" w14:textId="77777777" w:rsidR="00476A23" w:rsidRDefault="00476A23" w:rsidP="00476A23">
                      <w:r>
                        <w:tab/>
                        <w:t>Principal,</w:t>
                      </w:r>
                    </w:p>
                    <w:p w14:paraId="6C31A120" w14:textId="77777777" w:rsidR="00476A23" w:rsidRDefault="00476A23" w:rsidP="00476A23">
                      <w:r>
                        <w:t>Prof. ___________________________</w:t>
                      </w:r>
                    </w:p>
                    <w:p w14:paraId="46FF4980" w14:textId="77777777" w:rsidR="00476A23" w:rsidRDefault="00476A23" w:rsidP="00476A23"/>
                    <w:p w14:paraId="4AB39D86" w14:textId="77777777" w:rsidR="00476A23" w:rsidRDefault="00476A23" w:rsidP="00476A23">
                      <w:pPr>
                        <w:jc w:val="center"/>
                      </w:pPr>
                      <w:r>
                        <w:t>(Signature and stamp)</w:t>
                      </w:r>
                    </w:p>
                  </w:txbxContent>
                </v:textbox>
              </v:shape>
            </w:pict>
          </mc:Fallback>
        </mc:AlternateContent>
      </w:r>
    </w:p>
    <w:p w14:paraId="05BDA966" w14:textId="77777777" w:rsidR="00476A23" w:rsidRPr="00004313" w:rsidRDefault="00476A23" w:rsidP="00476A23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123287" wp14:editId="7529336A">
                <wp:simplePos x="0" y="0"/>
                <wp:positionH relativeFrom="column">
                  <wp:posOffset>64770</wp:posOffset>
                </wp:positionH>
                <wp:positionV relativeFrom="paragraph">
                  <wp:posOffset>0</wp:posOffset>
                </wp:positionV>
                <wp:extent cx="2661920" cy="1318260"/>
                <wp:effectExtent l="0" t="0" r="254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192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A1991" w14:textId="77777777" w:rsidR="00476A23" w:rsidRDefault="00476A23" w:rsidP="00476A23">
                            <w:pPr>
                              <w:jc w:val="center"/>
                            </w:pPr>
                            <w:r>
                              <w:t>APPLICANT,</w:t>
                            </w:r>
                          </w:p>
                          <w:p w14:paraId="6D33A218" w14:textId="6F02BBC7" w:rsidR="00476A23" w:rsidRDefault="00674287" w:rsidP="00476A23">
                            <w:proofErr w:type="spellStart"/>
                            <w:r>
                              <w:t>Liceul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Teoretic</w:t>
                            </w:r>
                            <w:proofErr w:type="spellEnd"/>
                            <w:r w:rsidR="00476A23">
                              <w:t xml:space="preserve"> ”</w:t>
                            </w:r>
                            <w:proofErr w:type="gramEnd"/>
                            <w:r w:rsidR="00476A23">
                              <w:t xml:space="preserve">C. </w:t>
                            </w:r>
                            <w:proofErr w:type="spellStart"/>
                            <w:r w:rsidR="00476A23">
                              <w:t>Brediceanu</w:t>
                            </w:r>
                            <w:proofErr w:type="spellEnd"/>
                            <w:r w:rsidR="00476A23">
                              <w:t>”</w:t>
                            </w:r>
                          </w:p>
                          <w:p w14:paraId="70DE6B6D" w14:textId="77777777" w:rsidR="00476A23" w:rsidRDefault="00476A23" w:rsidP="00476A23"/>
                          <w:p w14:paraId="1FCC266B" w14:textId="77777777" w:rsidR="00476A23" w:rsidRDefault="00476A23" w:rsidP="00476A23">
                            <w:r>
                              <w:tab/>
                              <w:t>Principal,</w:t>
                            </w:r>
                          </w:p>
                          <w:p w14:paraId="75EA870C" w14:textId="77777777" w:rsidR="00476A23" w:rsidRDefault="00476A23" w:rsidP="00476A23">
                            <w:r>
                              <w:t xml:space="preserve">Prof. Dr. </w:t>
                            </w:r>
                            <w:proofErr w:type="spellStart"/>
                            <w:r>
                              <w:t>Sima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Ioan</w:t>
                            </w:r>
                            <w:proofErr w:type="spellEnd"/>
                            <w:r>
                              <w:t xml:space="preserve"> Aurelian</w:t>
                            </w:r>
                          </w:p>
                          <w:p w14:paraId="414BCFB2" w14:textId="77777777" w:rsidR="00476A23" w:rsidRDefault="00476A23" w:rsidP="00476A23"/>
                          <w:p w14:paraId="146BAEB7" w14:textId="77777777" w:rsidR="00476A23" w:rsidRDefault="00476A23" w:rsidP="00476A23">
                            <w:pPr>
                              <w:jc w:val="center"/>
                            </w:pPr>
                            <w:r>
                              <w:t>(Signature and stamp)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0123287" id="Text Box 18" o:spid="_x0000_s1029" type="#_x0000_t202" style="position:absolute;left:0;text-align:left;margin-left:5.1pt;margin-top:0;width:209.6pt;height:103.8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" stroked="f">
                <v:textbox style="mso-fit-shape-to-text:t">
                  <w:txbxContent>
                    <w:p w14:paraId="3E7A1991" w14:textId="77777777" w:rsidR="00476A23" w:rsidRDefault="00476A23" w:rsidP="00476A23">
                      <w:pPr>
                        <w:jc w:val="center"/>
                      </w:pPr>
                      <w:r>
                        <w:t>APPLICANT,</w:t>
                      </w:r>
                    </w:p>
                    <w:p w14:paraId="6D33A218" w14:textId="6F02BBC7" w:rsidR="00476A23" w:rsidRDefault="00674287" w:rsidP="00476A23">
                      <w:proofErr w:type="spellStart"/>
                      <w:r>
                        <w:t>Liceul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Teoretic</w:t>
                      </w:r>
                      <w:proofErr w:type="spellEnd"/>
                      <w:r w:rsidR="00476A23">
                        <w:t xml:space="preserve"> ”</w:t>
                      </w:r>
                      <w:proofErr w:type="gramEnd"/>
                      <w:r w:rsidR="00476A23">
                        <w:t xml:space="preserve">C. </w:t>
                      </w:r>
                      <w:proofErr w:type="spellStart"/>
                      <w:r w:rsidR="00476A23">
                        <w:t>Brediceanu</w:t>
                      </w:r>
                      <w:proofErr w:type="spellEnd"/>
                      <w:r w:rsidR="00476A23">
                        <w:t>”</w:t>
                      </w:r>
                    </w:p>
                    <w:p w14:paraId="70DE6B6D" w14:textId="77777777" w:rsidR="00476A23" w:rsidRDefault="00476A23" w:rsidP="00476A23"/>
                    <w:p w14:paraId="1FCC266B" w14:textId="77777777" w:rsidR="00476A23" w:rsidRDefault="00476A23" w:rsidP="00476A23">
                      <w:r>
                        <w:tab/>
                        <w:t>Principal,</w:t>
                      </w:r>
                    </w:p>
                    <w:p w14:paraId="75EA870C" w14:textId="77777777" w:rsidR="00476A23" w:rsidRDefault="00476A23" w:rsidP="00476A23">
                      <w:r>
                        <w:t xml:space="preserve">Prof. Dr. </w:t>
                      </w:r>
                      <w:proofErr w:type="spellStart"/>
                      <w:r>
                        <w:t>Sima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Ioan</w:t>
                      </w:r>
                      <w:proofErr w:type="spellEnd"/>
                      <w:r>
                        <w:t xml:space="preserve"> Aurelian</w:t>
                      </w:r>
                    </w:p>
                    <w:p w14:paraId="414BCFB2" w14:textId="77777777" w:rsidR="00476A23" w:rsidRDefault="00476A23" w:rsidP="00476A23"/>
                    <w:p w14:paraId="146BAEB7" w14:textId="77777777" w:rsidR="00476A23" w:rsidRDefault="00476A23" w:rsidP="00476A23">
                      <w:pPr>
                        <w:jc w:val="center"/>
                      </w:pPr>
                      <w:r>
                        <w:t>(Signature and stamp)</w:t>
                      </w:r>
                    </w:p>
                  </w:txbxContent>
                </v:textbox>
              </v:shape>
            </w:pict>
          </mc:Fallback>
        </mc:AlternateContent>
      </w:r>
    </w:p>
    <w:p w14:paraId="58185EC2" w14:textId="77777777" w:rsidR="00476A23" w:rsidRPr="009C33CF" w:rsidRDefault="00476A23" w:rsidP="00476A23">
      <w:pPr>
        <w:jc w:val="both"/>
        <w:rPr>
          <w:szCs w:val="24"/>
        </w:rPr>
      </w:pPr>
    </w:p>
    <w:p w14:paraId="39F814DD" w14:textId="77777777" w:rsidR="009C33CF" w:rsidRPr="009C33CF" w:rsidRDefault="009C33CF" w:rsidP="00476A23">
      <w:pPr>
        <w:jc w:val="center"/>
        <w:rPr>
          <w:szCs w:val="24"/>
        </w:rPr>
      </w:pPr>
    </w:p>
    <w:sectPr w:rsidR="009C33CF" w:rsidRPr="009C33CF" w:rsidSect="00E47AE4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7DB9"/>
    <w:multiLevelType w:val="hybridMultilevel"/>
    <w:tmpl w:val="D60AE6E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992"/>
    <w:multiLevelType w:val="hybridMultilevel"/>
    <w:tmpl w:val="AE043FD4"/>
    <w:lvl w:ilvl="0" w:tplc="40B0F1E0">
      <w:start w:val="4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165157E8"/>
    <w:multiLevelType w:val="hybridMultilevel"/>
    <w:tmpl w:val="2416B1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84577"/>
    <w:multiLevelType w:val="hybridMultilevel"/>
    <w:tmpl w:val="98C8AC22"/>
    <w:lvl w:ilvl="0" w:tplc="6DB2B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D76FD"/>
    <w:multiLevelType w:val="multilevel"/>
    <w:tmpl w:val="44B676E0"/>
    <w:styleLink w:val="WWNum7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2D3911CB"/>
    <w:multiLevelType w:val="hybridMultilevel"/>
    <w:tmpl w:val="8CE492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726D0"/>
    <w:multiLevelType w:val="hybridMultilevel"/>
    <w:tmpl w:val="99C47D1A"/>
    <w:lvl w:ilvl="0" w:tplc="0418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642B42"/>
    <w:multiLevelType w:val="hybridMultilevel"/>
    <w:tmpl w:val="80E8D404"/>
    <w:lvl w:ilvl="0" w:tplc="041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74AB10F0"/>
    <w:multiLevelType w:val="hybridMultilevel"/>
    <w:tmpl w:val="90EC52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67"/>
    <w:rsid w:val="00004313"/>
    <w:rsid w:val="0000753D"/>
    <w:rsid w:val="0001144B"/>
    <w:rsid w:val="000543FF"/>
    <w:rsid w:val="0009100B"/>
    <w:rsid w:val="00125ABA"/>
    <w:rsid w:val="001518F4"/>
    <w:rsid w:val="001C333D"/>
    <w:rsid w:val="001C7A23"/>
    <w:rsid w:val="001F15FC"/>
    <w:rsid w:val="001F3800"/>
    <w:rsid w:val="00200EF0"/>
    <w:rsid w:val="002401F9"/>
    <w:rsid w:val="00293998"/>
    <w:rsid w:val="00374C40"/>
    <w:rsid w:val="0039063F"/>
    <w:rsid w:val="00392688"/>
    <w:rsid w:val="003C4E49"/>
    <w:rsid w:val="003E172D"/>
    <w:rsid w:val="00476A23"/>
    <w:rsid w:val="004971A3"/>
    <w:rsid w:val="005414DF"/>
    <w:rsid w:val="005A7000"/>
    <w:rsid w:val="005D2A7C"/>
    <w:rsid w:val="00627CAB"/>
    <w:rsid w:val="00630B9C"/>
    <w:rsid w:val="00674287"/>
    <w:rsid w:val="006C57E4"/>
    <w:rsid w:val="00760057"/>
    <w:rsid w:val="00767A92"/>
    <w:rsid w:val="007D09D4"/>
    <w:rsid w:val="00842AD9"/>
    <w:rsid w:val="00855267"/>
    <w:rsid w:val="00865970"/>
    <w:rsid w:val="00882B24"/>
    <w:rsid w:val="008F5D70"/>
    <w:rsid w:val="00966015"/>
    <w:rsid w:val="009B3F60"/>
    <w:rsid w:val="009C33CF"/>
    <w:rsid w:val="009D00B4"/>
    <w:rsid w:val="009D2957"/>
    <w:rsid w:val="009E0013"/>
    <w:rsid w:val="009E293C"/>
    <w:rsid w:val="00A13A6A"/>
    <w:rsid w:val="00A23A69"/>
    <w:rsid w:val="00A241CA"/>
    <w:rsid w:val="00A72E3B"/>
    <w:rsid w:val="00A84FFF"/>
    <w:rsid w:val="00AF642F"/>
    <w:rsid w:val="00B27DCC"/>
    <w:rsid w:val="00B84E56"/>
    <w:rsid w:val="00C66A21"/>
    <w:rsid w:val="00C967FF"/>
    <w:rsid w:val="00CB1D20"/>
    <w:rsid w:val="00D141DA"/>
    <w:rsid w:val="00DB7080"/>
    <w:rsid w:val="00E06106"/>
    <w:rsid w:val="00E247B1"/>
    <w:rsid w:val="00E47AE4"/>
    <w:rsid w:val="00EA3C2B"/>
    <w:rsid w:val="00EB0F4C"/>
    <w:rsid w:val="00F52528"/>
    <w:rsid w:val="00F8066A"/>
    <w:rsid w:val="00FB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099E1"/>
  <w15:docId w15:val="{E9469862-2994-4889-995B-548BB7EC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2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55267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styleId="Hyperlink">
    <w:name w:val="Hyperlink"/>
    <w:basedOn w:val="DefaultParagraphFont"/>
    <w:uiPriority w:val="99"/>
    <w:unhideWhenUsed/>
    <w:rsid w:val="00B84E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F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800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andard">
    <w:name w:val="Standard"/>
    <w:rsid w:val="00497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US"/>
    </w:rPr>
  </w:style>
  <w:style w:type="numbering" w:customStyle="1" w:styleId="WWNum7">
    <w:name w:val="WWNum7"/>
    <w:basedOn w:val="NoList"/>
    <w:rsid w:val="00476A23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  <a:style>
        <a:lnRef idx="0">
          <a:scrgbClr r="0" g="0" b="0"/>
        </a:lnRef>
        <a:fillRef idx="1001">
          <a:schemeClr val="lt1"/>
        </a:fillRef>
        <a:effectRef idx="0">
          <a:scrgbClr r="0" g="0" b="0"/>
        </a:effectRef>
        <a:fontRef idx="major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ASUS</cp:lastModifiedBy>
  <cp:revision>3</cp:revision>
  <dcterms:created xsi:type="dcterms:W3CDTF">2022-02-10T15:17:00Z</dcterms:created>
  <dcterms:modified xsi:type="dcterms:W3CDTF">2022-02-17T14:40:00Z</dcterms:modified>
</cp:coreProperties>
</file>